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2B9" w:rsidRDefault="007842B9" w:rsidP="007842B9">
      <w:pPr>
        <w:spacing w:line="276" w:lineRule="auto"/>
        <w:jc w:val="center"/>
        <w:rPr>
          <w:rFonts w:ascii="Times New Roman" w:hAnsi="Times New Roman"/>
          <w:b/>
          <w:lang w:val="ru-RU" w:eastAsia="en-GB"/>
        </w:rPr>
      </w:pPr>
      <w:r>
        <w:rPr>
          <w:rFonts w:ascii="Times New Roman" w:hAnsi="Times New Roman"/>
          <w:b/>
          <w:lang w:val="ru-RU" w:eastAsia="en-GB"/>
        </w:rPr>
        <w:t>ХУДОЖЕСТВЕННЫЙ ТРУД 1-1-6</w:t>
      </w:r>
      <w:r w:rsidRPr="00382A20">
        <w:rPr>
          <w:rFonts w:ascii="Times New Roman" w:hAnsi="Times New Roman"/>
          <w:b/>
          <w:lang w:val="ru-RU" w:eastAsia="en-GB"/>
        </w:rPr>
        <w:t xml:space="preserve"> </w:t>
      </w:r>
    </w:p>
    <w:p w:rsidR="007842B9" w:rsidRPr="00382A20" w:rsidRDefault="007842B9" w:rsidP="007842B9">
      <w:pPr>
        <w:spacing w:line="276" w:lineRule="auto"/>
        <w:jc w:val="center"/>
        <w:rPr>
          <w:rFonts w:ascii="Times New Roman" w:hAnsi="Times New Roman"/>
          <w:b/>
          <w:lang w:val="ru-RU" w:eastAsia="en-GB"/>
        </w:rPr>
      </w:pPr>
      <w:r w:rsidRPr="00E72AFD">
        <w:rPr>
          <w:rFonts w:ascii="Times New Roman" w:hAnsi="Times New Roman"/>
          <w:b/>
          <w:lang w:val="ru-RU" w:eastAsia="en-GB"/>
        </w:rPr>
        <w:t>Краткосрочный план урока</w:t>
      </w: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84"/>
        <w:gridCol w:w="271"/>
        <w:gridCol w:w="189"/>
        <w:gridCol w:w="88"/>
        <w:gridCol w:w="2063"/>
        <w:gridCol w:w="1108"/>
        <w:gridCol w:w="2552"/>
        <w:gridCol w:w="1705"/>
      </w:tblGrid>
      <w:tr w:rsidR="007842B9" w:rsidRPr="00E56FBB" w:rsidTr="00CA2788">
        <w:trPr>
          <w:cantSplit/>
          <w:trHeight w:val="280"/>
        </w:trPr>
        <w:tc>
          <w:tcPr>
            <w:tcW w:w="2134" w:type="pct"/>
            <w:gridSpan w:val="5"/>
          </w:tcPr>
          <w:p w:rsidR="007842B9" w:rsidRPr="00E56FBB" w:rsidRDefault="007842B9" w:rsidP="00CA2788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Сквозная </w:t>
            </w:r>
            <w:r w:rsidRPr="00E56FB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тем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</w:t>
            </w:r>
            <w:r w:rsidRPr="00E56FB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2866" w:type="pct"/>
            <w:gridSpan w:val="3"/>
          </w:tcPr>
          <w:p w:rsidR="007842B9" w:rsidRPr="00382A20" w:rsidRDefault="007842B9" w:rsidP="00CA278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382A2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382A20">
              <w:rPr>
                <w:rFonts w:ascii="Times New Roman" w:hAnsi="Times New Roman"/>
                <w:b w:val="0"/>
                <w:bCs/>
                <w:sz w:val="24"/>
                <w:szCs w:val="24"/>
              </w:rPr>
              <w:t>МОЯ ШКОЛА</w:t>
            </w:r>
            <w:r w:rsidRPr="00382A2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7842B9" w:rsidRPr="00E56FBB" w:rsidTr="00CA2788">
        <w:trPr>
          <w:cantSplit/>
          <w:trHeight w:val="473"/>
        </w:trPr>
        <w:tc>
          <w:tcPr>
            <w:tcW w:w="5000" w:type="pct"/>
            <w:gridSpan w:val="8"/>
          </w:tcPr>
          <w:p w:rsidR="007842B9" w:rsidRPr="00E56FBB" w:rsidRDefault="007842B9" w:rsidP="00CA278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6FB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Петровская </w:t>
            </w:r>
          </w:p>
        </w:tc>
      </w:tr>
      <w:tr w:rsidR="007842B9" w:rsidRPr="00E56FBB" w:rsidTr="00CA2788">
        <w:trPr>
          <w:cantSplit/>
          <w:trHeight w:val="472"/>
        </w:trPr>
        <w:tc>
          <w:tcPr>
            <w:tcW w:w="2134" w:type="pct"/>
            <w:gridSpan w:val="5"/>
          </w:tcPr>
          <w:p w:rsidR="007842B9" w:rsidRPr="00E56FBB" w:rsidRDefault="007842B9" w:rsidP="00CA278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6FBB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E72AFD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  <w:r w:rsidRPr="00E56FB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«____»____________20___г.</w:t>
            </w:r>
          </w:p>
          <w:p w:rsidR="007842B9" w:rsidRPr="00E56FBB" w:rsidRDefault="007842B9" w:rsidP="00CA278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866" w:type="pct"/>
            <w:gridSpan w:val="3"/>
          </w:tcPr>
          <w:p w:rsidR="007842B9" w:rsidRPr="00E56FBB" w:rsidRDefault="007842B9" w:rsidP="00CA278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E56FBB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ФИО учителя: 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Ковалевская </w:t>
            </w: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л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.Э.</w:t>
            </w:r>
          </w:p>
          <w:p w:rsidR="007842B9" w:rsidRPr="00E56FBB" w:rsidRDefault="007842B9" w:rsidP="00CA278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</w:p>
        </w:tc>
      </w:tr>
      <w:tr w:rsidR="007842B9" w:rsidRPr="00E56FBB" w:rsidTr="00CA2788">
        <w:trPr>
          <w:cantSplit/>
          <w:trHeight w:val="412"/>
        </w:trPr>
        <w:tc>
          <w:tcPr>
            <w:tcW w:w="2134" w:type="pct"/>
            <w:gridSpan w:val="5"/>
          </w:tcPr>
          <w:p w:rsidR="007842B9" w:rsidRPr="00E56FBB" w:rsidRDefault="007842B9" w:rsidP="00CA278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6FBB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E72AF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  <w:r w:rsidRPr="00E56FBB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1 класс.</w:t>
            </w:r>
          </w:p>
        </w:tc>
        <w:tc>
          <w:tcPr>
            <w:tcW w:w="2866" w:type="pct"/>
            <w:gridSpan w:val="3"/>
          </w:tcPr>
          <w:p w:rsidR="007842B9" w:rsidRPr="00E56FBB" w:rsidRDefault="007842B9" w:rsidP="00CA278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E56FBB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Количество присутствующих</w:t>
            </w:r>
            <w:r w:rsidRPr="00E56FBB">
              <w:rPr>
                <w:rFonts w:ascii="Times New Roman" w:hAnsi="Times New Roman"/>
                <w:b w:val="0"/>
                <w:sz w:val="24"/>
                <w:szCs w:val="24"/>
              </w:rPr>
              <w:t xml:space="preserve">: </w:t>
            </w:r>
          </w:p>
          <w:p w:rsidR="007842B9" w:rsidRPr="00E56FBB" w:rsidRDefault="007842B9" w:rsidP="00CA278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E56FBB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                       отсутствующих</w:t>
            </w:r>
            <w:r w:rsidRPr="00E56FBB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</w:tc>
      </w:tr>
      <w:tr w:rsidR="007842B9" w:rsidRPr="00E56FBB" w:rsidTr="00CA2788">
        <w:trPr>
          <w:cantSplit/>
          <w:trHeight w:val="412"/>
        </w:trPr>
        <w:tc>
          <w:tcPr>
            <w:tcW w:w="2134" w:type="pct"/>
            <w:gridSpan w:val="5"/>
          </w:tcPr>
          <w:p w:rsidR="007842B9" w:rsidRPr="00E56FBB" w:rsidRDefault="007842B9" w:rsidP="00CA2788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6FBB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2866" w:type="pct"/>
            <w:gridSpan w:val="3"/>
          </w:tcPr>
          <w:p w:rsidR="007842B9" w:rsidRPr="00382A20" w:rsidRDefault="007842B9" w:rsidP="00CA278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382A2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ЛИНИИ, БУКВЫ И ЦИФРЫ. </w:t>
            </w:r>
            <w:r w:rsidRPr="00E66865">
              <w:rPr>
                <w:rFonts w:ascii="Times New Roman" w:hAnsi="Times New Roman"/>
                <w:sz w:val="24"/>
                <w:szCs w:val="24"/>
                <w:lang w:val="ru-RU"/>
              </w:rPr>
              <w:t>ДЕЛАЕМ ЗАКЛАДКИ ДЛЯ КНИГ</w:t>
            </w:r>
          </w:p>
        </w:tc>
      </w:tr>
      <w:tr w:rsidR="007842B9" w:rsidRPr="00E56FBB" w:rsidTr="00CA2788">
        <w:trPr>
          <w:cantSplit/>
        </w:trPr>
        <w:tc>
          <w:tcPr>
            <w:tcW w:w="5000" w:type="pct"/>
            <w:gridSpan w:val="8"/>
          </w:tcPr>
          <w:p w:rsidR="007842B9" w:rsidRPr="001F21E8" w:rsidRDefault="007842B9" w:rsidP="00CA278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A171B"/>
                <w:sz w:val="20"/>
                <w:szCs w:val="20"/>
              </w:rPr>
            </w:pPr>
            <w:r w:rsidRPr="001F21E8">
              <w:rPr>
                <w:rFonts w:ascii="Times New Roman" w:hAnsi="Times New Roman" w:cs="Times New Roman"/>
                <w:b/>
                <w:sz w:val="20"/>
                <w:szCs w:val="20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7842B9" w:rsidRPr="00E56FBB" w:rsidTr="00CA2788">
        <w:trPr>
          <w:cantSplit/>
        </w:trPr>
        <w:tc>
          <w:tcPr>
            <w:tcW w:w="5000" w:type="pct"/>
            <w:gridSpan w:val="8"/>
          </w:tcPr>
          <w:p w:rsidR="007842B9" w:rsidRPr="001F21E8" w:rsidRDefault="007842B9" w:rsidP="00CA278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21E8">
              <w:rPr>
                <w:rFonts w:ascii="Times New Roman" w:hAnsi="Times New Roman" w:cs="Times New Roman"/>
                <w:sz w:val="20"/>
                <w:szCs w:val="20"/>
              </w:rPr>
              <w:t>1.1.1.1</w:t>
            </w:r>
            <w:proofErr w:type="gramStart"/>
            <w:r w:rsidRPr="001F21E8">
              <w:rPr>
                <w:rFonts w:ascii="Times New Roman" w:hAnsi="Times New Roman" w:cs="Times New Roman"/>
                <w:sz w:val="20"/>
                <w:szCs w:val="20"/>
              </w:rPr>
              <w:br/>
              <w:t>З</w:t>
            </w:r>
            <w:proofErr w:type="gramEnd"/>
            <w:r w:rsidRPr="001F21E8">
              <w:rPr>
                <w:rFonts w:ascii="Times New Roman" w:hAnsi="Times New Roman" w:cs="Times New Roman"/>
                <w:sz w:val="20"/>
                <w:szCs w:val="20"/>
              </w:rPr>
              <w:t>нать некоторые особенности окружающего мира, знакомые образы и формы (линия, цвет, форма, фактура)</w:t>
            </w:r>
          </w:p>
        </w:tc>
      </w:tr>
      <w:tr w:rsidR="007842B9" w:rsidRPr="00E56FBB" w:rsidTr="00CA2788">
        <w:trPr>
          <w:cantSplit/>
          <w:trHeight w:val="603"/>
        </w:trPr>
        <w:tc>
          <w:tcPr>
            <w:tcW w:w="884" w:type="pct"/>
            <w:gridSpan w:val="2"/>
          </w:tcPr>
          <w:p w:rsidR="007842B9" w:rsidRPr="001F21E8" w:rsidRDefault="007842B9" w:rsidP="00CA2788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1E8">
              <w:rPr>
                <w:rFonts w:ascii="Times New Roman" w:hAnsi="Times New Roman" w:cs="Times New Roman"/>
                <w:b/>
                <w:sz w:val="20"/>
                <w:szCs w:val="20"/>
              </w:rPr>
              <w:t>Цели урока:</w:t>
            </w:r>
          </w:p>
        </w:tc>
        <w:tc>
          <w:tcPr>
            <w:tcW w:w="4116" w:type="pct"/>
            <w:gridSpan w:val="6"/>
          </w:tcPr>
          <w:p w:rsidR="007842B9" w:rsidRPr="001F21E8" w:rsidRDefault="007842B9" w:rsidP="00CA2788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F21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Развитие эстети</w:t>
            </w:r>
            <w:r w:rsidRPr="001F21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oftHyphen/>
              <w:t>ческого восприя</w:t>
            </w:r>
            <w:r w:rsidRPr="001F21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oftHyphen/>
              <w:t>тия окружающего мира.</w:t>
            </w:r>
            <w:r w:rsidRPr="001F21E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Н</w:t>
            </w:r>
            <w:proofErr w:type="spellStart"/>
            <w:r w:rsidRPr="001F21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аучить</w:t>
            </w:r>
            <w:proofErr w:type="spellEnd"/>
            <w:r w:rsidRPr="001F21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видеть и вос</w:t>
            </w:r>
            <w:r w:rsidRPr="001F21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oftHyphen/>
              <w:t>принимать в окружающем мире, в произведениях художников многообра</w:t>
            </w:r>
            <w:r w:rsidRPr="001F21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oftHyphen/>
              <w:t>зие и красоту линий и форм и исполь</w:t>
            </w:r>
            <w:r w:rsidRPr="001F21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oftHyphen/>
              <w:t>зовать их в своих работах.</w:t>
            </w:r>
          </w:p>
        </w:tc>
      </w:tr>
      <w:tr w:rsidR="007842B9" w:rsidRPr="00E56FBB" w:rsidTr="00CA2788">
        <w:trPr>
          <w:cantSplit/>
          <w:trHeight w:val="603"/>
        </w:trPr>
        <w:tc>
          <w:tcPr>
            <w:tcW w:w="1032" w:type="pct"/>
            <w:gridSpan w:val="4"/>
          </w:tcPr>
          <w:p w:rsidR="007842B9" w:rsidRPr="001F21E8" w:rsidRDefault="007842B9" w:rsidP="00CA2788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1E8">
              <w:rPr>
                <w:rFonts w:ascii="Times New Roman" w:hAnsi="Times New Roman" w:cs="Times New Roman"/>
                <w:b/>
                <w:sz w:val="20"/>
                <w:szCs w:val="20"/>
              </w:rPr>
              <w:t>Критерии успеха</w:t>
            </w:r>
          </w:p>
        </w:tc>
        <w:tc>
          <w:tcPr>
            <w:tcW w:w="3968" w:type="pct"/>
            <w:gridSpan w:val="4"/>
          </w:tcPr>
          <w:p w:rsidR="007842B9" w:rsidRPr="001F21E8" w:rsidRDefault="007842B9" w:rsidP="00CA2788">
            <w:pPr>
              <w:spacing w:line="240" w:lineRule="exact"/>
              <w:ind w:left="60" w:right="18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1F21E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Учащиеся узнают:</w:t>
            </w:r>
          </w:p>
          <w:p w:rsidR="007842B9" w:rsidRPr="001F21E8" w:rsidRDefault="007842B9" w:rsidP="00CA2788">
            <w:pPr>
              <w:spacing w:line="240" w:lineRule="exact"/>
              <w:ind w:left="60" w:right="18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CD5F5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Что мир, который нас окружает, со</w:t>
            </w:r>
            <w:r w:rsidRPr="00CD5F5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softHyphen/>
              <w:t>стоит из самых разнообразных ли</w:t>
            </w:r>
            <w:r w:rsidRPr="00CD5F5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softHyphen/>
              <w:t>ний и форм. Что буквы, цифры - это тоже рисунки и писать - «рисо</w:t>
            </w:r>
            <w:r w:rsidRPr="00CD5F5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softHyphen/>
              <w:t>вать» их - можно очень красиво. Что сложные предметы состоят из суммы простых форм.</w:t>
            </w:r>
          </w:p>
          <w:p w:rsidR="007842B9" w:rsidRPr="001F21E8" w:rsidRDefault="007842B9" w:rsidP="00CA2788">
            <w:pPr>
              <w:spacing w:line="235" w:lineRule="exact"/>
              <w:ind w:left="60" w:right="14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1F21E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Учащиеся научатся: </w:t>
            </w:r>
          </w:p>
          <w:p w:rsidR="007842B9" w:rsidRPr="001F21E8" w:rsidRDefault="007842B9" w:rsidP="00CA2788">
            <w:pPr>
              <w:spacing w:line="240" w:lineRule="exact"/>
              <w:ind w:left="60" w:right="22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CD5F5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Пользоваться вы</w:t>
            </w:r>
            <w:r w:rsidRPr="00CD5F5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softHyphen/>
              <w:t>разительными линиями и фор</w:t>
            </w:r>
            <w:r w:rsidRPr="00CD5F5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softHyphen/>
              <w:t>мами в соответ</w:t>
            </w:r>
            <w:r w:rsidRPr="00CD5F5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softHyphen/>
              <w:t>ствии с задачей. Соотносить ли</w:t>
            </w:r>
            <w:r w:rsidRPr="00CD5F5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softHyphen/>
              <w:t>нии и формы с конкретными предметами, встречающимися в окружающем мире.</w:t>
            </w:r>
          </w:p>
          <w:p w:rsidR="007842B9" w:rsidRPr="001F21E8" w:rsidRDefault="007842B9" w:rsidP="00CA2788">
            <w:pPr>
              <w:spacing w:line="240" w:lineRule="exact"/>
              <w:ind w:left="60" w:right="1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CD5F5F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ru-RU"/>
              </w:rPr>
              <w:t xml:space="preserve">Творческая задача для учащихся: </w:t>
            </w:r>
            <w:r w:rsidRPr="00CD5F5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красиво нарисовать несколько букв и цифр.</w:t>
            </w:r>
          </w:p>
        </w:tc>
      </w:tr>
      <w:tr w:rsidR="007842B9" w:rsidRPr="00E56FBB" w:rsidTr="00CA2788">
        <w:trPr>
          <w:cantSplit/>
          <w:trHeight w:val="603"/>
        </w:trPr>
        <w:tc>
          <w:tcPr>
            <w:tcW w:w="1032" w:type="pct"/>
            <w:gridSpan w:val="4"/>
          </w:tcPr>
          <w:p w:rsidR="007842B9" w:rsidRPr="001F21E8" w:rsidRDefault="007842B9" w:rsidP="00CA2788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1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Привитие </w:t>
            </w:r>
          </w:p>
          <w:p w:rsidR="007842B9" w:rsidRPr="001F21E8" w:rsidRDefault="007842B9" w:rsidP="00CA2788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1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ценностей </w:t>
            </w:r>
          </w:p>
        </w:tc>
        <w:tc>
          <w:tcPr>
            <w:tcW w:w="3968" w:type="pct"/>
            <w:gridSpan w:val="4"/>
          </w:tcPr>
          <w:p w:rsidR="007842B9" w:rsidRPr="001F21E8" w:rsidRDefault="007842B9" w:rsidP="00CA2788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F21E8">
              <w:rPr>
                <w:rFonts w:ascii="Times New Roman" w:hAnsi="Times New Roman" w:cs="Times New Roman"/>
                <w:sz w:val="20"/>
                <w:szCs w:val="20"/>
              </w:rPr>
              <w:t>Ценности, основанные на национальной идее «Мәңгілі</w:t>
            </w:r>
            <w:proofErr w:type="gramStart"/>
            <w:r w:rsidRPr="001F21E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1F21E8">
              <w:rPr>
                <w:rFonts w:ascii="Times New Roman" w:hAnsi="Times New Roman" w:cs="Times New Roman"/>
                <w:sz w:val="20"/>
                <w:szCs w:val="20"/>
              </w:rPr>
              <w:t xml:space="preserve"> ел»: </w:t>
            </w:r>
            <w:proofErr w:type="gramStart"/>
            <w:r w:rsidRPr="001F21E8">
              <w:rPr>
                <w:rFonts w:ascii="Times New Roman" w:hAnsi="Times New Roman" w:cs="Times New Roman"/>
                <w:sz w:val="20"/>
                <w:szCs w:val="20"/>
              </w:rPr>
              <w:t>казахстанский</w:t>
            </w:r>
            <w:proofErr w:type="gramEnd"/>
            <w:r w:rsidRPr="001F21E8">
              <w:rPr>
                <w:rFonts w:ascii="Times New Roman" w:hAnsi="Times New Roman" w:cs="Times New Roman"/>
                <w:sz w:val="20"/>
                <w:szCs w:val="20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7842B9" w:rsidRPr="00E56FBB" w:rsidTr="00CA2788">
        <w:trPr>
          <w:trHeight w:val="365"/>
        </w:trPr>
        <w:tc>
          <w:tcPr>
            <w:tcW w:w="5000" w:type="pct"/>
            <w:gridSpan w:val="8"/>
          </w:tcPr>
          <w:p w:rsidR="007842B9" w:rsidRPr="001F21E8" w:rsidRDefault="007842B9" w:rsidP="00CA2788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1E8">
              <w:rPr>
                <w:rFonts w:ascii="Times New Roman" w:hAnsi="Times New Roman" w:cs="Times New Roman"/>
                <w:b/>
                <w:sz w:val="20"/>
                <w:szCs w:val="20"/>
              </w:rPr>
              <w:t>Ход урока</w:t>
            </w:r>
          </w:p>
        </w:tc>
      </w:tr>
      <w:tr w:rsidR="007842B9" w:rsidRPr="00E56FBB" w:rsidTr="00CA2788">
        <w:trPr>
          <w:trHeight w:val="528"/>
        </w:trPr>
        <w:tc>
          <w:tcPr>
            <w:tcW w:w="739" w:type="pct"/>
          </w:tcPr>
          <w:p w:rsidR="007842B9" w:rsidRPr="00E56FBB" w:rsidRDefault="007842B9" w:rsidP="00CA2788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E56FBB">
              <w:rPr>
                <w:rFonts w:ascii="Times New Roman" w:hAnsi="Times New Roman" w:cs="Times New Roman"/>
                <w:b/>
              </w:rPr>
              <w:t>Этапы урока</w:t>
            </w:r>
          </w:p>
        </w:tc>
        <w:tc>
          <w:tcPr>
            <w:tcW w:w="3350" w:type="pct"/>
            <w:gridSpan w:val="6"/>
          </w:tcPr>
          <w:p w:rsidR="007842B9" w:rsidRPr="00E56FBB" w:rsidRDefault="007842B9" w:rsidP="00CA2788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E56FBB">
              <w:rPr>
                <w:rFonts w:ascii="Times New Roman" w:hAnsi="Times New Roman" w:cs="Times New Roman"/>
                <w:b/>
              </w:rPr>
              <w:t>Запланированная деятельность на уроке</w:t>
            </w:r>
          </w:p>
          <w:p w:rsidR="007842B9" w:rsidRPr="00E56FBB" w:rsidRDefault="007842B9" w:rsidP="00CA2788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1" w:type="pct"/>
          </w:tcPr>
          <w:p w:rsidR="007842B9" w:rsidRPr="00E56FBB" w:rsidRDefault="007842B9" w:rsidP="00CA2788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E56FBB">
              <w:rPr>
                <w:rFonts w:ascii="Times New Roman" w:hAnsi="Times New Roman" w:cs="Times New Roman"/>
                <w:b/>
              </w:rPr>
              <w:t>Ресурсы</w:t>
            </w:r>
          </w:p>
        </w:tc>
      </w:tr>
      <w:tr w:rsidR="007842B9" w:rsidRPr="00E56FBB" w:rsidTr="00CA2788">
        <w:trPr>
          <w:trHeight w:val="851"/>
        </w:trPr>
        <w:tc>
          <w:tcPr>
            <w:tcW w:w="739" w:type="pct"/>
          </w:tcPr>
          <w:p w:rsidR="007842B9" w:rsidRPr="00E56FBB" w:rsidRDefault="007842B9" w:rsidP="00CA2788">
            <w:pPr>
              <w:widowControl w:val="0"/>
              <w:rPr>
                <w:rFonts w:ascii="Times New Roman" w:hAnsi="Times New Roman" w:cs="Times New Roman"/>
              </w:rPr>
            </w:pPr>
          </w:p>
          <w:p w:rsidR="007842B9" w:rsidRPr="00E56FBB" w:rsidRDefault="007842B9" w:rsidP="00CA2788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E56FBB">
              <w:rPr>
                <w:rFonts w:ascii="Times New Roman" w:hAnsi="Times New Roman" w:cs="Times New Roman"/>
                <w:b/>
              </w:rPr>
              <w:t>Начало урока</w:t>
            </w:r>
          </w:p>
        </w:tc>
        <w:tc>
          <w:tcPr>
            <w:tcW w:w="3350" w:type="pct"/>
            <w:gridSpan w:val="6"/>
          </w:tcPr>
          <w:p w:rsidR="007842B9" w:rsidRPr="001F21E8" w:rsidRDefault="007842B9" w:rsidP="00CA2788">
            <w:pPr>
              <w:ind w:firstLine="240"/>
              <w:rPr>
                <w:rFonts w:ascii="Times New Roman" w:hAnsi="Times New Roman" w:cs="Times New Roman"/>
                <w:lang w:val="ru-RU"/>
              </w:rPr>
            </w:pPr>
            <w:r w:rsidRPr="009C5349">
              <w:rPr>
                <w:rFonts w:ascii="Times New Roman" w:eastAsia="Times New Roman" w:hAnsi="Times New Roman" w:cs="Times New Roman"/>
                <w:color w:val="auto"/>
                <w:lang w:val="ru-RU"/>
              </w:rPr>
              <w:t>В начале урока стоит вспомнить о том, какие бывают линии. Учитель по</w:t>
            </w:r>
            <w:r w:rsidRPr="009C5349">
              <w:rPr>
                <w:rFonts w:ascii="Times New Roman" w:eastAsia="Times New Roman" w:hAnsi="Times New Roman" w:cs="Times New Roman"/>
                <w:color w:val="auto"/>
                <w:lang w:val="ru-RU"/>
              </w:rPr>
              <w:softHyphen/>
              <w:t>казывает на доске примеры прямых, наклонных и закругленных линий и спрашивает детей, где могут быть ис</w:t>
            </w:r>
            <w:r w:rsidRPr="009C5349">
              <w:rPr>
                <w:rFonts w:ascii="Times New Roman" w:eastAsia="Times New Roman" w:hAnsi="Times New Roman" w:cs="Times New Roman"/>
                <w:color w:val="auto"/>
                <w:lang w:val="ru-RU"/>
              </w:rPr>
              <w:softHyphen/>
              <w:t>пользованы такие линии. Если дети не могут сразу ответить, учитель предла</w:t>
            </w:r>
            <w:r w:rsidRPr="009C5349">
              <w:rPr>
                <w:rFonts w:ascii="Times New Roman" w:eastAsia="Times New Roman" w:hAnsi="Times New Roman" w:cs="Times New Roman"/>
                <w:color w:val="auto"/>
                <w:lang w:val="ru-RU"/>
              </w:rPr>
              <w:softHyphen/>
              <w:t>гает им изучить страницы 28-29 учеб</w:t>
            </w:r>
            <w:r w:rsidRPr="009C5349">
              <w:rPr>
                <w:rFonts w:ascii="Times New Roman" w:eastAsia="Times New Roman" w:hAnsi="Times New Roman" w:cs="Times New Roman"/>
                <w:color w:val="auto"/>
                <w:lang w:val="ru-RU"/>
              </w:rPr>
              <w:softHyphen/>
              <w:t>ника и ответить на вопросы, разме</w:t>
            </w:r>
            <w:r w:rsidRPr="009C5349">
              <w:rPr>
                <w:rFonts w:ascii="Times New Roman" w:eastAsia="Times New Roman" w:hAnsi="Times New Roman" w:cs="Times New Roman"/>
                <w:color w:val="auto"/>
                <w:lang w:val="ru-RU"/>
              </w:rPr>
              <w:softHyphen/>
              <w:t xml:space="preserve">щенные </w:t>
            </w:r>
            <w:proofErr w:type="gramStart"/>
            <w:r w:rsidRPr="009C5349">
              <w:rPr>
                <w:rFonts w:ascii="Times New Roman" w:eastAsia="Times New Roman" w:hAnsi="Times New Roman" w:cs="Times New Roman"/>
                <w:color w:val="auto"/>
                <w:lang w:val="ru-RU"/>
              </w:rPr>
              <w:t>на</w:t>
            </w:r>
            <w:proofErr w:type="gramEnd"/>
            <w:r w:rsidRPr="009C5349">
              <w:rPr>
                <w:rFonts w:ascii="Times New Roman" w:eastAsia="Times New Roman" w:hAnsi="Times New Roman" w:cs="Times New Roman"/>
                <w:color w:val="auto"/>
                <w:lang w:val="ru-RU"/>
              </w:rPr>
              <w:t xml:space="preserve"> с. 28.</w:t>
            </w:r>
          </w:p>
        </w:tc>
        <w:tc>
          <w:tcPr>
            <w:tcW w:w="911" w:type="pct"/>
          </w:tcPr>
          <w:p w:rsidR="007842B9" w:rsidRPr="00E56FBB" w:rsidRDefault="007842B9" w:rsidP="00CA2788">
            <w:pPr>
              <w:widowControl w:val="0"/>
              <w:rPr>
                <w:rFonts w:ascii="Times New Roman" w:hAnsi="Times New Roman" w:cs="Times New Roman"/>
                <w:color w:val="2976A4"/>
                <w:lang w:val="ru-RU"/>
              </w:rPr>
            </w:pPr>
          </w:p>
        </w:tc>
      </w:tr>
      <w:tr w:rsidR="007842B9" w:rsidRPr="00E56FBB" w:rsidTr="00CA2788">
        <w:trPr>
          <w:trHeight w:val="608"/>
        </w:trPr>
        <w:tc>
          <w:tcPr>
            <w:tcW w:w="739" w:type="pct"/>
          </w:tcPr>
          <w:p w:rsidR="007842B9" w:rsidRPr="00E56FBB" w:rsidRDefault="007842B9" w:rsidP="00CA2788">
            <w:pPr>
              <w:widowControl w:val="0"/>
              <w:rPr>
                <w:rFonts w:ascii="Times New Roman" w:hAnsi="Times New Roman" w:cs="Times New Roman"/>
                <w:color w:val="215868"/>
              </w:rPr>
            </w:pPr>
            <w:r w:rsidRPr="00E56FBB">
              <w:rPr>
                <w:rFonts w:ascii="Times New Roman" w:hAnsi="Times New Roman" w:cs="Times New Roman"/>
                <w:b/>
                <w:color w:val="215868"/>
              </w:rPr>
              <w:t>Критерии успеха</w:t>
            </w:r>
          </w:p>
        </w:tc>
        <w:tc>
          <w:tcPr>
            <w:tcW w:w="3350" w:type="pct"/>
            <w:gridSpan w:val="6"/>
          </w:tcPr>
          <w:p w:rsidR="007842B9" w:rsidRPr="001F21E8" w:rsidRDefault="007842B9" w:rsidP="00CA2788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val="ru-RU" w:eastAsia="en-US"/>
              </w:rPr>
            </w:pPr>
            <w:r w:rsidRPr="001F21E8">
              <w:rPr>
                <w:rFonts w:ascii="Times New Roman" w:eastAsiaTheme="minorHAnsi" w:hAnsi="Times New Roman" w:cs="Times New Roman"/>
                <w:color w:val="auto"/>
                <w:lang w:val="ru-RU" w:eastAsia="en-US"/>
              </w:rPr>
              <w:t>Отвечают на вопросы с 28</w:t>
            </w:r>
          </w:p>
          <w:p w:rsidR="007842B9" w:rsidRPr="001F21E8" w:rsidRDefault="007842B9" w:rsidP="00CA2788">
            <w:pPr>
              <w:rPr>
                <w:rFonts w:ascii="Times New Roman" w:hAnsi="Times New Roman" w:cs="Times New Roman"/>
                <w:i/>
                <w:color w:val="0070C0"/>
              </w:rPr>
            </w:pPr>
          </w:p>
        </w:tc>
        <w:tc>
          <w:tcPr>
            <w:tcW w:w="911" w:type="pct"/>
          </w:tcPr>
          <w:p w:rsidR="007842B9" w:rsidRPr="00E56FBB" w:rsidRDefault="007842B9" w:rsidP="00CA2788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7842B9" w:rsidRPr="00E56FBB" w:rsidTr="00CA2788">
        <w:trPr>
          <w:trHeight w:val="1587"/>
        </w:trPr>
        <w:tc>
          <w:tcPr>
            <w:tcW w:w="739" w:type="pct"/>
            <w:tcBorders>
              <w:bottom w:val="single" w:sz="4" w:space="0" w:color="auto"/>
            </w:tcBorders>
          </w:tcPr>
          <w:p w:rsidR="007842B9" w:rsidRPr="00E56FBB" w:rsidRDefault="007842B9" w:rsidP="00CA2788">
            <w:pPr>
              <w:widowControl w:val="0"/>
              <w:rPr>
                <w:rFonts w:ascii="Times New Roman" w:hAnsi="Times New Roman" w:cs="Times New Roman"/>
              </w:rPr>
            </w:pPr>
          </w:p>
          <w:p w:rsidR="007842B9" w:rsidRPr="00E56FBB" w:rsidRDefault="007842B9" w:rsidP="00CA2788">
            <w:pPr>
              <w:widowControl w:val="0"/>
              <w:rPr>
                <w:rFonts w:ascii="Times New Roman" w:hAnsi="Times New Roman" w:cs="Times New Roman"/>
              </w:rPr>
            </w:pPr>
          </w:p>
          <w:p w:rsidR="007842B9" w:rsidRPr="00E56FBB" w:rsidRDefault="007842B9" w:rsidP="00CA2788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E56FBB">
              <w:rPr>
                <w:rFonts w:ascii="Times New Roman" w:hAnsi="Times New Roman" w:cs="Times New Roman"/>
                <w:b/>
              </w:rPr>
              <w:t xml:space="preserve">Середина урока </w:t>
            </w:r>
          </w:p>
          <w:p w:rsidR="007842B9" w:rsidRPr="00E56FBB" w:rsidRDefault="007842B9" w:rsidP="00CA2788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3350" w:type="pct"/>
            <w:gridSpan w:val="6"/>
            <w:tcBorders>
              <w:bottom w:val="single" w:sz="4" w:space="0" w:color="auto"/>
            </w:tcBorders>
          </w:tcPr>
          <w:p w:rsidR="007842B9" w:rsidRPr="001F21E8" w:rsidRDefault="007842B9" w:rsidP="00CA2788">
            <w:pPr>
              <w:ind w:left="60" w:righ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9C5349">
              <w:rPr>
                <w:rFonts w:ascii="Times New Roman" w:eastAsia="Times New Roman" w:hAnsi="Times New Roman" w:cs="Times New Roman"/>
                <w:color w:val="auto"/>
                <w:lang w:val="ru-RU"/>
              </w:rPr>
              <w:t>Далее учитель про</w:t>
            </w:r>
            <w:r w:rsidRPr="009C5349">
              <w:rPr>
                <w:rFonts w:ascii="Times New Roman" w:eastAsia="Times New Roman" w:hAnsi="Times New Roman" w:cs="Times New Roman"/>
                <w:color w:val="auto"/>
                <w:lang w:val="ru-RU"/>
              </w:rPr>
              <w:softHyphen/>
              <w:t>водит объяснение, используя материал учебника (с. 28-29</w:t>
            </w:r>
            <w:proofErr w:type="gramStart"/>
            <w:r w:rsidRPr="009C5349">
              <w:rPr>
                <w:rFonts w:ascii="Times New Roman" w:eastAsia="Times New Roman" w:hAnsi="Times New Roman" w:cs="Times New Roman"/>
                <w:color w:val="auto"/>
                <w:lang w:val="ru-RU"/>
              </w:rPr>
              <w:t xml:space="preserve"> )</w:t>
            </w:r>
            <w:proofErr w:type="gramEnd"/>
            <w:r w:rsidRPr="009C5349">
              <w:rPr>
                <w:rFonts w:ascii="Times New Roman" w:eastAsia="Times New Roman" w:hAnsi="Times New Roman" w:cs="Times New Roman"/>
                <w:color w:val="auto"/>
                <w:lang w:val="ru-RU"/>
              </w:rPr>
              <w:t xml:space="preserve">, стихи про буквы и цифры. После этого дети выполняют короткие упражнения в тетради №1 </w:t>
            </w:r>
            <w:proofErr w:type="gramStart"/>
            <w:r w:rsidRPr="009C5349">
              <w:rPr>
                <w:rFonts w:ascii="Times New Roman" w:eastAsia="Times New Roman" w:hAnsi="Times New Roman" w:cs="Times New Roman"/>
                <w:color w:val="auto"/>
                <w:lang w:val="ru-RU"/>
              </w:rPr>
              <w:t>на</w:t>
            </w:r>
            <w:proofErr w:type="gramEnd"/>
            <w:r w:rsidRPr="009C5349">
              <w:rPr>
                <w:rFonts w:ascii="Times New Roman" w:eastAsia="Times New Roman" w:hAnsi="Times New Roman" w:cs="Times New Roman"/>
                <w:color w:val="auto"/>
                <w:lang w:val="ru-RU"/>
              </w:rPr>
              <w:t xml:space="preserve"> с. 10-13. После выполнения упраж</w:t>
            </w:r>
            <w:r w:rsidRPr="009C5349">
              <w:rPr>
                <w:rFonts w:ascii="Times New Roman" w:eastAsia="Times New Roman" w:hAnsi="Times New Roman" w:cs="Times New Roman"/>
                <w:color w:val="auto"/>
                <w:lang w:val="ru-RU"/>
              </w:rPr>
              <w:softHyphen/>
              <w:t xml:space="preserve">нений учитель начинает объяснение </w:t>
            </w:r>
            <w:proofErr w:type="gramStart"/>
            <w:r w:rsidRPr="009C5349">
              <w:rPr>
                <w:rFonts w:ascii="Times New Roman" w:eastAsia="Times New Roman" w:hAnsi="Times New Roman" w:cs="Times New Roman"/>
                <w:color w:val="auto"/>
                <w:lang w:val="ru-RU"/>
              </w:rPr>
              <w:t>по</w:t>
            </w:r>
            <w:proofErr w:type="gramEnd"/>
            <w:r w:rsidRPr="009C5349">
              <w:rPr>
                <w:rFonts w:ascii="Times New Roman" w:eastAsia="Times New Roman" w:hAnsi="Times New Roman" w:cs="Times New Roman"/>
                <w:color w:val="auto"/>
                <w:lang w:val="ru-RU"/>
              </w:rPr>
              <w:t xml:space="preserve"> с. 30-31 учебника. После того как уча</w:t>
            </w:r>
            <w:r w:rsidRPr="009C5349">
              <w:rPr>
                <w:rFonts w:ascii="Times New Roman" w:eastAsia="Times New Roman" w:hAnsi="Times New Roman" w:cs="Times New Roman"/>
                <w:color w:val="auto"/>
                <w:lang w:val="ru-RU"/>
              </w:rPr>
              <w:softHyphen/>
              <w:t>щиеся рассмотрели и изучили про</w:t>
            </w:r>
            <w:r w:rsidRPr="001F21E8">
              <w:rPr>
                <w:rFonts w:ascii="Times New Roman" w:eastAsia="Times New Roman" w:hAnsi="Times New Roman" w:cs="Times New Roman"/>
                <w:color w:val="auto"/>
                <w:lang w:val="ru-RU"/>
              </w:rPr>
              <w:t>стые формы, нашли аналогичные по форме предметы окружающего мира, учитель показывает детям несколько сложных форм. Например, человека. И спрашивает, а можно ли сказать, что человек имеет какую-то определен</w:t>
            </w:r>
            <w:r w:rsidRPr="001F21E8">
              <w:rPr>
                <w:rFonts w:ascii="Times New Roman" w:eastAsia="Times New Roman" w:hAnsi="Times New Roman" w:cs="Times New Roman"/>
                <w:color w:val="auto"/>
                <w:lang w:val="ru-RU"/>
              </w:rPr>
              <w:softHyphen/>
              <w:t xml:space="preserve">ную форму - форму круга, например, или четырехугольника? Выслушав ответы </w:t>
            </w:r>
            <w:r w:rsidRPr="001F21E8">
              <w:rPr>
                <w:rFonts w:ascii="Times New Roman" w:eastAsia="Times New Roman" w:hAnsi="Times New Roman" w:cs="Times New Roman"/>
                <w:color w:val="auto"/>
                <w:lang w:val="ru-RU"/>
              </w:rPr>
              <w:lastRenderedPageBreak/>
              <w:t>учащихся, учитель предлага</w:t>
            </w:r>
            <w:r w:rsidRPr="001F21E8">
              <w:rPr>
                <w:rFonts w:ascii="Times New Roman" w:eastAsia="Times New Roman" w:hAnsi="Times New Roman" w:cs="Times New Roman"/>
                <w:color w:val="auto"/>
                <w:lang w:val="ru-RU"/>
              </w:rPr>
              <w:softHyphen/>
              <w:t>ет детям исследовать, из каких форм состоит человек. Можно ли сравнить голову с кругом? Туловище - с пря</w:t>
            </w:r>
            <w:r w:rsidRPr="001F21E8">
              <w:rPr>
                <w:rFonts w:ascii="Times New Roman" w:eastAsia="Times New Roman" w:hAnsi="Times New Roman" w:cs="Times New Roman"/>
                <w:color w:val="auto"/>
                <w:lang w:val="ru-RU"/>
              </w:rPr>
              <w:softHyphen/>
              <w:t>моугольником? Ноги и руки - с тре</w:t>
            </w:r>
            <w:r w:rsidRPr="001F21E8">
              <w:rPr>
                <w:rFonts w:ascii="Times New Roman" w:eastAsia="Times New Roman" w:hAnsi="Times New Roman" w:cs="Times New Roman"/>
                <w:color w:val="auto"/>
                <w:lang w:val="ru-RU"/>
              </w:rPr>
              <w:softHyphen/>
              <w:t>угольниками? Для того чтобы проана</w:t>
            </w:r>
            <w:r w:rsidRPr="001F21E8">
              <w:rPr>
                <w:rFonts w:ascii="Times New Roman" w:eastAsia="Times New Roman" w:hAnsi="Times New Roman" w:cs="Times New Roman"/>
                <w:color w:val="auto"/>
                <w:lang w:val="ru-RU"/>
              </w:rPr>
              <w:softHyphen/>
              <w:t>лизировать фигуру человека, можно вызвать к доске одного ученика и на его примере продемонстрировать, какие формы перекликаются с опреде</w:t>
            </w:r>
            <w:r w:rsidRPr="001F21E8">
              <w:rPr>
                <w:rFonts w:ascii="Times New Roman" w:eastAsia="Times New Roman" w:hAnsi="Times New Roman" w:cs="Times New Roman"/>
                <w:color w:val="auto"/>
                <w:lang w:val="ru-RU"/>
              </w:rPr>
              <w:softHyphen/>
              <w:t>ленными частями тела.</w:t>
            </w:r>
          </w:p>
          <w:p w:rsidR="007842B9" w:rsidRPr="001F21E8" w:rsidRDefault="007842B9" w:rsidP="00CA2788">
            <w:pPr>
              <w:ind w:left="60" w:right="18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1F21E8">
              <w:rPr>
                <w:rFonts w:ascii="Times New Roman" w:eastAsia="Times New Roman" w:hAnsi="Times New Roman" w:cs="Times New Roman"/>
                <w:color w:val="auto"/>
                <w:lang w:val="ru-RU"/>
              </w:rPr>
              <w:t>С.Р. После этого детям предлагается вы</w:t>
            </w:r>
            <w:r w:rsidRPr="001F21E8">
              <w:rPr>
                <w:rFonts w:ascii="Times New Roman" w:eastAsia="Times New Roman" w:hAnsi="Times New Roman" w:cs="Times New Roman"/>
                <w:color w:val="auto"/>
                <w:lang w:val="ru-RU"/>
              </w:rPr>
              <w:softHyphen/>
              <w:t>полнить упражне</w:t>
            </w:r>
            <w:r w:rsidRPr="001F21E8">
              <w:rPr>
                <w:rFonts w:ascii="Times New Roman" w:eastAsia="Times New Roman" w:hAnsi="Times New Roman" w:cs="Times New Roman"/>
                <w:color w:val="auto"/>
                <w:lang w:val="ru-RU"/>
              </w:rPr>
              <w:softHyphen/>
              <w:t>ния в рабочей тет</w:t>
            </w:r>
            <w:r w:rsidRPr="001F21E8">
              <w:rPr>
                <w:rFonts w:ascii="Times New Roman" w:eastAsia="Times New Roman" w:hAnsi="Times New Roman" w:cs="Times New Roman"/>
                <w:color w:val="auto"/>
                <w:lang w:val="ru-RU"/>
              </w:rPr>
              <w:softHyphen/>
              <w:t>ради №1, с. 10-13. Учитель должен подчеркнуть, что детям надо именно рисовать буквы и цифры, помня о выразительности линии. После вы</w:t>
            </w:r>
            <w:r w:rsidRPr="001F21E8">
              <w:rPr>
                <w:rFonts w:ascii="Times New Roman" w:eastAsia="Times New Roman" w:hAnsi="Times New Roman" w:cs="Times New Roman"/>
                <w:color w:val="auto"/>
                <w:lang w:val="ru-RU"/>
              </w:rPr>
              <w:softHyphen/>
              <w:t>полнения коротко</w:t>
            </w:r>
            <w:r w:rsidRPr="001F21E8">
              <w:rPr>
                <w:rFonts w:ascii="Times New Roman" w:eastAsia="Times New Roman" w:hAnsi="Times New Roman" w:cs="Times New Roman"/>
                <w:color w:val="auto"/>
                <w:lang w:val="ru-RU"/>
              </w:rPr>
              <w:softHyphen/>
              <w:t>го упражнения в тетради по написа</w:t>
            </w:r>
            <w:r w:rsidRPr="001F21E8">
              <w:rPr>
                <w:rFonts w:ascii="Times New Roman" w:eastAsia="Times New Roman" w:hAnsi="Times New Roman" w:cs="Times New Roman"/>
                <w:color w:val="auto"/>
                <w:lang w:val="ru-RU"/>
              </w:rPr>
              <w:softHyphen/>
              <w:t>нию букв и цифр начинается иссле</w:t>
            </w:r>
            <w:r w:rsidRPr="001F21E8">
              <w:rPr>
                <w:rFonts w:ascii="Times New Roman" w:eastAsia="Times New Roman" w:hAnsi="Times New Roman" w:cs="Times New Roman"/>
                <w:color w:val="auto"/>
                <w:lang w:val="ru-RU"/>
              </w:rPr>
              <w:softHyphen/>
              <w:t>дование формы.</w:t>
            </w:r>
          </w:p>
        </w:tc>
        <w:tc>
          <w:tcPr>
            <w:tcW w:w="911" w:type="pct"/>
            <w:tcBorders>
              <w:bottom w:val="single" w:sz="4" w:space="0" w:color="auto"/>
            </w:tcBorders>
          </w:tcPr>
          <w:p w:rsidR="007842B9" w:rsidRPr="001F21E8" w:rsidRDefault="007842B9" w:rsidP="00CA2788">
            <w:pPr>
              <w:spacing w:line="235" w:lineRule="exact"/>
              <w:ind w:left="80" w:right="1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1F21E8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ru-RU"/>
              </w:rPr>
              <w:lastRenderedPageBreak/>
              <w:t>Учебник, с. 28-31. Таблицы разно</w:t>
            </w:r>
            <w:r w:rsidRPr="001F21E8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ru-RU"/>
              </w:rPr>
              <w:softHyphen/>
              <w:t>образных шриф</w:t>
            </w:r>
            <w:r w:rsidRPr="001F21E8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ru-RU"/>
              </w:rPr>
              <w:softHyphen/>
              <w:t>тов. Красивые шрифты на облож</w:t>
            </w:r>
            <w:r w:rsidRPr="001F21E8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ru-RU"/>
              </w:rPr>
              <w:softHyphen/>
              <w:t>ках книг, открыт</w:t>
            </w:r>
            <w:r w:rsidRPr="001F21E8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ru-RU"/>
              </w:rPr>
              <w:softHyphen/>
              <w:t>ках, афишах. Таблицы с раз</w:t>
            </w:r>
            <w:r w:rsidRPr="001F21E8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ru-RU"/>
              </w:rPr>
              <w:softHyphen/>
              <w:t xml:space="preserve">ными фигурами, </w:t>
            </w:r>
            <w:r w:rsidRPr="001F21E8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ru-RU"/>
              </w:rPr>
              <w:lastRenderedPageBreak/>
              <w:t>фото предметов, по форме напо</w:t>
            </w:r>
            <w:r w:rsidRPr="001F21E8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ru-RU"/>
              </w:rPr>
              <w:softHyphen/>
              <w:t xml:space="preserve">минающих круг, треугольник, квадрат. </w:t>
            </w:r>
            <w:r w:rsidRPr="001F21E8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en-US" w:eastAsia="en-US"/>
              </w:rPr>
              <w:t>b</w:t>
            </w:r>
            <w:r w:rsidRPr="001F21E8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ru-RU" w:eastAsia="en-US"/>
              </w:rPr>
              <w:t>_</w:t>
            </w:r>
            <w:proofErr w:type="spellStart"/>
            <w:r w:rsidRPr="001F21E8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en-US" w:eastAsia="en-US"/>
              </w:rPr>
              <w:t>ttp</w:t>
            </w:r>
            <w:proofErr w:type="spellEnd"/>
            <w:r w:rsidRPr="001F21E8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ru-RU" w:eastAsia="en-US"/>
              </w:rPr>
              <w:t>;//</w:t>
            </w:r>
            <w:r w:rsidRPr="001F21E8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en-US" w:eastAsia="en-US"/>
              </w:rPr>
              <w:t>www</w:t>
            </w:r>
            <w:r w:rsidRPr="001F21E8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ru-RU" w:eastAsia="en-US"/>
              </w:rPr>
              <w:t xml:space="preserve">. </w:t>
            </w:r>
            <w:proofErr w:type="spellStart"/>
            <w:r w:rsidRPr="001F21E8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en-US" w:eastAsia="en-US"/>
              </w:rPr>
              <w:t>razumniki</w:t>
            </w:r>
            <w:proofErr w:type="spellEnd"/>
            <w:r w:rsidRPr="001F21E8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ru-RU" w:eastAsia="en-US"/>
              </w:rPr>
              <w:t>.</w:t>
            </w:r>
            <w:proofErr w:type="spellStart"/>
            <w:r w:rsidRPr="001F21E8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en-US" w:eastAsia="en-US"/>
              </w:rPr>
              <w:t>ru</w:t>
            </w:r>
            <w:proofErr w:type="spellEnd"/>
            <w:r w:rsidRPr="001F21E8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ru-RU" w:eastAsia="en-US"/>
              </w:rPr>
              <w:t xml:space="preserve">/ </w:t>
            </w:r>
            <w:proofErr w:type="spellStart"/>
            <w:r w:rsidRPr="001F21E8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en-US" w:eastAsia="en-US"/>
              </w:rPr>
              <w:t>stihi</w:t>
            </w:r>
            <w:proofErr w:type="spellEnd"/>
            <w:r w:rsidRPr="001F21E8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ru-RU" w:eastAsia="en-US"/>
              </w:rPr>
              <w:t>_</w:t>
            </w:r>
            <w:r w:rsidRPr="001F21E8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en-US" w:eastAsia="en-US"/>
              </w:rPr>
              <w:t>pro</w:t>
            </w:r>
            <w:r w:rsidRPr="001F21E8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ru-RU" w:eastAsia="en-US"/>
              </w:rPr>
              <w:t>_</w:t>
            </w:r>
            <w:proofErr w:type="spellStart"/>
            <w:r w:rsidRPr="001F21E8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en-US" w:eastAsia="en-US"/>
              </w:rPr>
              <w:t>bukvy</w:t>
            </w:r>
            <w:proofErr w:type="spellEnd"/>
            <w:r w:rsidRPr="001F21E8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ru-RU"/>
              </w:rPr>
              <w:t xml:space="preserve">. </w:t>
            </w:r>
            <w:r w:rsidRPr="001F21E8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en-US" w:eastAsia="en-US"/>
              </w:rPr>
              <w:t>html</w:t>
            </w:r>
          </w:p>
          <w:p w:rsidR="007842B9" w:rsidRPr="00385329" w:rsidRDefault="007842B9" w:rsidP="00CA2788">
            <w:pPr>
              <w:widowControl w:val="0"/>
              <w:ind w:left="80"/>
              <w:rPr>
                <w:rFonts w:ascii="Times New Roman" w:hAnsi="Times New Roman" w:cs="Times New Roman"/>
                <w:color w:val="2976A4"/>
                <w:lang w:val="ru-RU"/>
              </w:rPr>
            </w:pPr>
          </w:p>
        </w:tc>
      </w:tr>
      <w:tr w:rsidR="007842B9" w:rsidRPr="00E56FBB" w:rsidTr="00CA2788">
        <w:trPr>
          <w:trHeight w:val="674"/>
        </w:trPr>
        <w:tc>
          <w:tcPr>
            <w:tcW w:w="739" w:type="pct"/>
            <w:tcBorders>
              <w:bottom w:val="single" w:sz="2" w:space="0" w:color="auto"/>
            </w:tcBorders>
          </w:tcPr>
          <w:p w:rsidR="007842B9" w:rsidRPr="00E56FBB" w:rsidRDefault="007842B9" w:rsidP="00CA2788">
            <w:pPr>
              <w:widowControl w:val="0"/>
              <w:rPr>
                <w:rFonts w:ascii="Times New Roman" w:hAnsi="Times New Roman" w:cs="Times New Roman"/>
                <w:color w:val="215868"/>
              </w:rPr>
            </w:pPr>
            <w:r w:rsidRPr="00E56FBB">
              <w:rPr>
                <w:rFonts w:ascii="Times New Roman" w:hAnsi="Times New Roman" w:cs="Times New Roman"/>
                <w:b/>
                <w:color w:val="215868"/>
              </w:rPr>
              <w:lastRenderedPageBreak/>
              <w:t>Критерии успеха</w:t>
            </w:r>
          </w:p>
        </w:tc>
        <w:tc>
          <w:tcPr>
            <w:tcW w:w="3350" w:type="pct"/>
            <w:gridSpan w:val="6"/>
            <w:tcBorders>
              <w:bottom w:val="single" w:sz="2" w:space="0" w:color="auto"/>
            </w:tcBorders>
          </w:tcPr>
          <w:p w:rsidR="007842B9" w:rsidRPr="001F21E8" w:rsidRDefault="007842B9" w:rsidP="00CA2788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  <w:t>Исследуют форму.</w:t>
            </w:r>
          </w:p>
        </w:tc>
        <w:tc>
          <w:tcPr>
            <w:tcW w:w="911" w:type="pct"/>
            <w:tcBorders>
              <w:bottom w:val="single" w:sz="2" w:space="0" w:color="auto"/>
            </w:tcBorders>
          </w:tcPr>
          <w:p w:rsidR="007842B9" w:rsidRPr="00E56FBB" w:rsidRDefault="007842B9" w:rsidP="00CA2788">
            <w:pPr>
              <w:widowControl w:val="0"/>
              <w:rPr>
                <w:rFonts w:ascii="Times New Roman" w:hAnsi="Times New Roman" w:cs="Times New Roman"/>
                <w:color w:val="2976A4"/>
              </w:rPr>
            </w:pPr>
          </w:p>
        </w:tc>
      </w:tr>
      <w:tr w:rsidR="007842B9" w:rsidRPr="00E56FBB" w:rsidTr="00CA2788">
        <w:trPr>
          <w:trHeight w:val="1439"/>
        </w:trPr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42B9" w:rsidRPr="00E56FBB" w:rsidRDefault="007842B9" w:rsidP="00CA2788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E56FBB">
              <w:rPr>
                <w:rFonts w:ascii="Times New Roman" w:hAnsi="Times New Roman" w:cs="Times New Roman"/>
                <w:b/>
              </w:rPr>
              <w:t>Конец урока</w:t>
            </w:r>
          </w:p>
          <w:p w:rsidR="007842B9" w:rsidRPr="00E56FBB" w:rsidRDefault="007842B9" w:rsidP="00CA2788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3350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42B9" w:rsidRPr="001F21E8" w:rsidRDefault="007842B9" w:rsidP="00CA2788">
            <w:pPr>
              <w:ind w:firstLine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1F21E8">
              <w:rPr>
                <w:rFonts w:ascii="Times New Roman" w:hAnsi="Times New Roman" w:cs="Times New Roman"/>
                <w:color w:val="auto"/>
              </w:rPr>
              <w:t>После этого следу</w:t>
            </w:r>
            <w:r w:rsidRPr="001F21E8">
              <w:rPr>
                <w:rFonts w:ascii="Times New Roman" w:hAnsi="Times New Roman" w:cs="Times New Roman"/>
                <w:color w:val="auto"/>
              </w:rPr>
              <w:softHyphen/>
              <w:t>ет выполнить на выбор одно-два за</w:t>
            </w:r>
            <w:r w:rsidRPr="001F21E8">
              <w:rPr>
                <w:rFonts w:ascii="Times New Roman" w:hAnsi="Times New Roman" w:cs="Times New Roman"/>
                <w:color w:val="auto"/>
              </w:rPr>
              <w:softHyphen/>
              <w:t>дания на с. 14-17 рабочей тетради №1 (остальные по желанию можно выполнить дома). Также в качестве домашнего зада</w:t>
            </w:r>
            <w:r w:rsidRPr="001F21E8">
              <w:rPr>
                <w:rFonts w:ascii="Times New Roman" w:hAnsi="Times New Roman" w:cs="Times New Roman"/>
                <w:color w:val="auto"/>
              </w:rPr>
              <w:softHyphen/>
              <w:t>ния - выполнить с помощью родите</w:t>
            </w:r>
            <w:r w:rsidRPr="001F21E8">
              <w:rPr>
                <w:rFonts w:ascii="Times New Roman" w:hAnsi="Times New Roman" w:cs="Times New Roman"/>
                <w:color w:val="auto"/>
              </w:rPr>
              <w:softHyphen/>
              <w:t>лей закладку для книги на выбор (с. 32-33 учебни</w:t>
            </w:r>
            <w:r w:rsidRPr="001F21E8">
              <w:rPr>
                <w:rFonts w:ascii="Times New Roman" w:hAnsi="Times New Roman" w:cs="Times New Roman"/>
                <w:color w:val="auto"/>
              </w:rPr>
              <w:softHyphen/>
              <w:t>ка).</w:t>
            </w:r>
          </w:p>
        </w:tc>
        <w:tc>
          <w:tcPr>
            <w:tcW w:w="9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42B9" w:rsidRPr="00E56FBB" w:rsidRDefault="007842B9" w:rsidP="00CA2788">
            <w:pPr>
              <w:widowControl w:val="0"/>
              <w:rPr>
                <w:rFonts w:ascii="Times New Roman" w:hAnsi="Times New Roman" w:cs="Times New Roman"/>
                <w:color w:val="2976A4"/>
                <w:lang w:val="ru-RU"/>
              </w:rPr>
            </w:pPr>
          </w:p>
        </w:tc>
      </w:tr>
      <w:tr w:rsidR="007842B9" w:rsidRPr="00E56FBB" w:rsidTr="00CA2788">
        <w:trPr>
          <w:trHeight w:val="849"/>
        </w:trPr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42B9" w:rsidRPr="00E56FBB" w:rsidRDefault="007842B9" w:rsidP="00CA2788">
            <w:pPr>
              <w:widowControl w:val="0"/>
              <w:rPr>
                <w:rFonts w:ascii="Times New Roman" w:hAnsi="Times New Roman" w:cs="Times New Roman"/>
                <w:color w:val="215868"/>
              </w:rPr>
            </w:pPr>
            <w:r w:rsidRPr="00E56FBB">
              <w:rPr>
                <w:rFonts w:ascii="Times New Roman" w:hAnsi="Times New Roman" w:cs="Times New Roman"/>
                <w:b/>
                <w:color w:val="215868"/>
              </w:rPr>
              <w:t>Критерии успеха</w:t>
            </w:r>
          </w:p>
        </w:tc>
        <w:tc>
          <w:tcPr>
            <w:tcW w:w="3350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42B9" w:rsidRPr="001F21E8" w:rsidRDefault="007842B9" w:rsidP="00CA2788">
            <w:pPr>
              <w:ind w:left="60" w:righ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1F21E8">
              <w:rPr>
                <w:rFonts w:ascii="Times New Roman" w:eastAsia="Times New Roman" w:hAnsi="Times New Roman" w:cs="Times New Roman"/>
                <w:color w:val="auto"/>
                <w:lang w:val="ru-RU"/>
              </w:rPr>
              <w:t>Учащиеся узна</w:t>
            </w:r>
            <w:r w:rsidRPr="001F21E8">
              <w:rPr>
                <w:rFonts w:ascii="Times New Roman" w:eastAsia="Times New Roman" w:hAnsi="Times New Roman" w:cs="Times New Roman"/>
                <w:color w:val="auto"/>
                <w:lang w:val="ru-RU"/>
              </w:rPr>
              <w:softHyphen/>
              <w:t>ли про линии и формы, которые нас окружают. Узнали названия некоторых форм (круг, треуголь</w:t>
            </w:r>
            <w:r w:rsidRPr="001F21E8">
              <w:rPr>
                <w:rFonts w:ascii="Times New Roman" w:eastAsia="Times New Roman" w:hAnsi="Times New Roman" w:cs="Times New Roman"/>
                <w:color w:val="auto"/>
                <w:lang w:val="ru-RU"/>
              </w:rPr>
              <w:softHyphen/>
              <w:t>ник, четырех</w:t>
            </w:r>
            <w:r w:rsidRPr="001F21E8">
              <w:rPr>
                <w:rFonts w:ascii="Times New Roman" w:eastAsia="Times New Roman" w:hAnsi="Times New Roman" w:cs="Times New Roman"/>
                <w:color w:val="auto"/>
                <w:lang w:val="ru-RU"/>
              </w:rPr>
              <w:softHyphen/>
              <w:t>угольник); что многие предметы похожи на опре</w:t>
            </w:r>
            <w:r w:rsidRPr="001F21E8">
              <w:rPr>
                <w:rFonts w:ascii="Times New Roman" w:eastAsia="Times New Roman" w:hAnsi="Times New Roman" w:cs="Times New Roman"/>
                <w:color w:val="auto"/>
                <w:lang w:val="ru-RU"/>
              </w:rPr>
              <w:softHyphen/>
              <w:t>деленные формы; что сложные формы состоят из простых форм; подготовились к следующему уроку.</w:t>
            </w:r>
          </w:p>
        </w:tc>
        <w:tc>
          <w:tcPr>
            <w:tcW w:w="9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42B9" w:rsidRPr="00E56FBB" w:rsidRDefault="007842B9" w:rsidP="00CA2788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7842B9" w:rsidRPr="00E56FBB" w:rsidTr="00CA2788">
        <w:tc>
          <w:tcPr>
            <w:tcW w:w="985" w:type="pct"/>
            <w:gridSpan w:val="3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7842B9" w:rsidRPr="001F21E8" w:rsidRDefault="007842B9" w:rsidP="00CA2788">
            <w:pPr>
              <w:widowControl w:val="0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1F21E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Дифференциация</w:t>
            </w:r>
          </w:p>
          <w:p w:rsidR="007842B9" w:rsidRPr="001F21E8" w:rsidRDefault="007842B9" w:rsidP="00CA2788">
            <w:pPr>
              <w:widowControl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F21E8">
              <w:rPr>
                <w:rFonts w:ascii="Times New Roman" w:hAnsi="Times New Roman" w:cs="Times New Roman"/>
                <w:b/>
                <w:sz w:val="16"/>
                <w:szCs w:val="16"/>
              </w:rPr>
              <w:t>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741" w:type="pct"/>
            <w:gridSpan w:val="3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2B9" w:rsidRPr="001F21E8" w:rsidRDefault="007842B9" w:rsidP="00CA2788">
            <w:pPr>
              <w:widowControl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F21E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Оценивание</w:t>
            </w:r>
          </w:p>
          <w:p w:rsidR="007842B9" w:rsidRPr="001F21E8" w:rsidRDefault="007842B9" w:rsidP="00CA2788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16"/>
                <w:szCs w:val="16"/>
              </w:rPr>
            </w:pPr>
            <w:r w:rsidRPr="001F21E8">
              <w:rPr>
                <w:rFonts w:ascii="Times New Roman" w:hAnsi="Times New Roman" w:cs="Times New Roman"/>
                <w:b/>
                <w:sz w:val="16"/>
                <w:szCs w:val="16"/>
              </w:rPr>
              <w:t>Как Вы планируете проверить уровень усвоения материала учащимися?</w:t>
            </w:r>
          </w:p>
          <w:p w:rsidR="007842B9" w:rsidRPr="001F21E8" w:rsidRDefault="007842B9" w:rsidP="00CA2788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16"/>
                <w:szCs w:val="16"/>
              </w:rPr>
            </w:pPr>
            <w:r w:rsidRPr="001F21E8">
              <w:rPr>
                <w:rFonts w:ascii="Times New Roman" w:hAnsi="Times New Roman" w:cs="Times New Roman"/>
                <w:i/>
                <w:color w:val="2976A4"/>
                <w:sz w:val="16"/>
                <w:szCs w:val="16"/>
              </w:rPr>
              <w:t>Используйте данный раздел для записи методов, которые Вы будете использовать для оценивания того, чему учащиеся научились во время урока.</w:t>
            </w:r>
          </w:p>
        </w:tc>
        <w:tc>
          <w:tcPr>
            <w:tcW w:w="2274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7842B9" w:rsidRPr="00DB6DEA" w:rsidRDefault="007842B9" w:rsidP="00CA2788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</w:pPr>
            <w:r w:rsidRPr="00DB6DE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Здоровье и соблюдение техники безопасности</w:t>
            </w:r>
            <w:r w:rsidRPr="00DB6DE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br/>
            </w:r>
            <w:r w:rsidRPr="00DB6DE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br/>
            </w:r>
            <w:proofErr w:type="spellStart"/>
            <w:r w:rsidRPr="00DB6DEA"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  <w:t>Здоровьесберегающие</w:t>
            </w:r>
            <w:proofErr w:type="spellEnd"/>
            <w:r w:rsidRPr="00DB6DEA"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  <w:t xml:space="preserve"> технологии.</w:t>
            </w:r>
          </w:p>
          <w:p w:rsidR="007842B9" w:rsidRPr="00DB6DEA" w:rsidRDefault="007842B9" w:rsidP="00CA2788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</w:pPr>
            <w:r w:rsidRPr="00DB6DEA"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  <w:t xml:space="preserve">Используемые </w:t>
            </w:r>
            <w:proofErr w:type="spellStart"/>
            <w:r w:rsidRPr="00DB6DEA"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  <w:t>физминутки</w:t>
            </w:r>
            <w:proofErr w:type="spellEnd"/>
            <w:r w:rsidRPr="00DB6DEA"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  <w:t xml:space="preserve"> и активные виды деятельности.</w:t>
            </w:r>
          </w:p>
          <w:p w:rsidR="007842B9" w:rsidRPr="00DB6DEA" w:rsidRDefault="007842B9" w:rsidP="00CA2788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u w:val="single"/>
              </w:rPr>
            </w:pPr>
          </w:p>
        </w:tc>
      </w:tr>
      <w:tr w:rsidR="007842B9" w:rsidRPr="00E56FBB" w:rsidTr="00CA2788">
        <w:trPr>
          <w:trHeight w:val="271"/>
        </w:trPr>
        <w:tc>
          <w:tcPr>
            <w:tcW w:w="985" w:type="pct"/>
            <w:gridSpan w:val="3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7842B9" w:rsidRDefault="007842B9" w:rsidP="00CA2788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2976A4"/>
                <w:sz w:val="20"/>
                <w:szCs w:val="20"/>
                <w:lang w:val="ru-RU"/>
              </w:rPr>
              <w:t>Индивидуальная помощь в создании рисунка</w:t>
            </w:r>
          </w:p>
          <w:p w:rsidR="007842B9" w:rsidRPr="00153AD7" w:rsidRDefault="007842B9" w:rsidP="00CA2788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2976A4"/>
                <w:sz w:val="20"/>
                <w:szCs w:val="20"/>
                <w:lang w:val="ru-RU"/>
              </w:rPr>
              <w:t xml:space="preserve">Некоторые учащиеся сделают закладку для книг самостоятельно </w:t>
            </w:r>
            <w:proofErr w:type="gramStart"/>
            <w:r>
              <w:rPr>
                <w:rFonts w:ascii="Times New Roman" w:hAnsi="Times New Roman" w:cs="Times New Roman"/>
                <w:i/>
                <w:color w:val="2976A4"/>
                <w:sz w:val="20"/>
                <w:szCs w:val="20"/>
                <w:lang w:val="ru-RU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i/>
                <w:color w:val="2976A4"/>
                <w:sz w:val="20"/>
                <w:szCs w:val="20"/>
                <w:lang w:val="ru-RU"/>
              </w:rPr>
              <w:t xml:space="preserve"> с. 32-33 учебника</w:t>
            </w:r>
          </w:p>
        </w:tc>
        <w:tc>
          <w:tcPr>
            <w:tcW w:w="1741" w:type="pct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7842B9" w:rsidRPr="001F21E8" w:rsidRDefault="007842B9" w:rsidP="00CA2788">
            <w:pPr>
              <w:spacing w:line="235" w:lineRule="exact"/>
              <w:ind w:left="60" w:righ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1F21E8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ru-RU"/>
              </w:rPr>
              <w:t>Учащиеся узна</w:t>
            </w:r>
            <w:r w:rsidRPr="001F21E8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ru-RU"/>
              </w:rPr>
              <w:softHyphen/>
              <w:t>ли про линии и формы, которые нас окружают. Узнали названия некоторых форм (круг, треуголь</w:t>
            </w:r>
            <w:r w:rsidRPr="001F21E8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ru-RU"/>
              </w:rPr>
              <w:softHyphen/>
              <w:t>ник, четырех</w:t>
            </w:r>
            <w:r w:rsidRPr="001F21E8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ru-RU"/>
              </w:rPr>
              <w:softHyphen/>
              <w:t>угольник); что многие предметы похожи на опре</w:t>
            </w:r>
            <w:r w:rsidRPr="001F21E8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ru-RU"/>
              </w:rPr>
              <w:softHyphen/>
              <w:t>деленные формы; что сложные формы состоят из простых форм; подготовились к следующему уро</w:t>
            </w:r>
            <w:r w:rsidRPr="001F21E8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ru-RU"/>
              </w:rPr>
              <w:softHyphen/>
              <w:t>ку.</w:t>
            </w:r>
          </w:p>
          <w:p w:rsidR="007842B9" w:rsidRPr="00153AD7" w:rsidRDefault="007842B9" w:rsidP="00CA278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274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7842B9" w:rsidRPr="009C5349" w:rsidRDefault="007842B9" w:rsidP="00CA2788">
            <w:pPr>
              <w:keepNext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Theme="minorHAnsi" w:hAnsi="Times New Roman" w:cs="Times New Roman"/>
                <w:b/>
                <w:bCs/>
                <w:color w:val="auto"/>
                <w:spacing w:val="45"/>
                <w:sz w:val="20"/>
                <w:szCs w:val="20"/>
                <w:lang w:val="ru-RU" w:eastAsia="en-US"/>
              </w:rPr>
            </w:pPr>
            <w:r w:rsidRPr="009C5349">
              <w:rPr>
                <w:rFonts w:ascii="Times New Roman" w:eastAsiaTheme="minorHAnsi" w:hAnsi="Times New Roman" w:cs="Times New Roman"/>
                <w:b/>
                <w:bCs/>
                <w:color w:val="auto"/>
                <w:spacing w:val="45"/>
                <w:sz w:val="20"/>
                <w:szCs w:val="20"/>
                <w:lang w:val="ru-RU" w:eastAsia="en-US"/>
              </w:rPr>
              <w:t>Физкультминутка</w:t>
            </w:r>
          </w:p>
          <w:p w:rsidR="007842B9" w:rsidRPr="009C5349" w:rsidRDefault="007842B9" w:rsidP="00CA2788">
            <w:pPr>
              <w:pStyle w:val="c0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rStyle w:val="c1"/>
                <w:sz w:val="20"/>
                <w:szCs w:val="20"/>
              </w:rPr>
              <w:t>Др</w:t>
            </w:r>
            <w:r w:rsidRPr="009C5349">
              <w:rPr>
                <w:rStyle w:val="c1"/>
                <w:sz w:val="20"/>
                <w:szCs w:val="20"/>
              </w:rPr>
              <w:t>ужно с вами мы считали и про числа рассуждали,</w:t>
            </w:r>
          </w:p>
          <w:p w:rsidR="007842B9" w:rsidRPr="009C5349" w:rsidRDefault="007842B9" w:rsidP="00CA2788">
            <w:pPr>
              <w:pStyle w:val="c0"/>
              <w:spacing w:before="0" w:beforeAutospacing="0" w:after="0" w:afterAutospacing="0"/>
              <w:rPr>
                <w:sz w:val="20"/>
                <w:szCs w:val="20"/>
              </w:rPr>
            </w:pPr>
            <w:r w:rsidRPr="009C5349">
              <w:rPr>
                <w:rStyle w:val="c1"/>
                <w:sz w:val="20"/>
                <w:szCs w:val="20"/>
              </w:rPr>
              <w:t xml:space="preserve">А теперь мы дружно встали, свои косточки размяли. </w:t>
            </w:r>
          </w:p>
          <w:p w:rsidR="007842B9" w:rsidRPr="009C5349" w:rsidRDefault="007842B9" w:rsidP="00CA2788">
            <w:pPr>
              <w:pStyle w:val="c0"/>
              <w:spacing w:before="0" w:beforeAutospacing="0" w:after="0" w:afterAutospacing="0"/>
              <w:rPr>
                <w:sz w:val="20"/>
                <w:szCs w:val="20"/>
              </w:rPr>
            </w:pPr>
            <w:r w:rsidRPr="009C5349">
              <w:rPr>
                <w:rStyle w:val="c1"/>
                <w:sz w:val="20"/>
                <w:szCs w:val="20"/>
              </w:rPr>
              <w:t>На счет раз кулак сожмем, на счет два в локтях сожмем.</w:t>
            </w:r>
          </w:p>
          <w:p w:rsidR="007842B9" w:rsidRPr="009C5349" w:rsidRDefault="007842B9" w:rsidP="00CA2788">
            <w:pPr>
              <w:pStyle w:val="c0"/>
              <w:spacing w:before="0" w:beforeAutospacing="0" w:after="0" w:afterAutospacing="0"/>
              <w:rPr>
                <w:sz w:val="20"/>
                <w:szCs w:val="20"/>
              </w:rPr>
            </w:pPr>
            <w:r w:rsidRPr="009C5349">
              <w:rPr>
                <w:rStyle w:val="c1"/>
                <w:sz w:val="20"/>
                <w:szCs w:val="20"/>
              </w:rPr>
              <w:t>На счет три — прижмем к плечам, на 4 — к небесам</w:t>
            </w:r>
          </w:p>
          <w:p w:rsidR="007842B9" w:rsidRPr="009C5349" w:rsidRDefault="007842B9" w:rsidP="00CA2788">
            <w:pPr>
              <w:pStyle w:val="c0"/>
              <w:spacing w:before="0" w:beforeAutospacing="0" w:after="0" w:afterAutospacing="0"/>
              <w:rPr>
                <w:sz w:val="20"/>
                <w:szCs w:val="20"/>
              </w:rPr>
            </w:pPr>
            <w:r w:rsidRPr="009C5349">
              <w:rPr>
                <w:rStyle w:val="c1"/>
                <w:sz w:val="20"/>
                <w:szCs w:val="20"/>
              </w:rPr>
              <w:t>Хорошо прогнулись, и друг другу улыбнулись</w:t>
            </w:r>
          </w:p>
          <w:p w:rsidR="007842B9" w:rsidRPr="009C5349" w:rsidRDefault="007842B9" w:rsidP="00CA2788">
            <w:pPr>
              <w:pStyle w:val="c0"/>
              <w:spacing w:before="0" w:beforeAutospacing="0" w:after="0" w:afterAutospacing="0"/>
              <w:rPr>
                <w:sz w:val="20"/>
                <w:szCs w:val="20"/>
              </w:rPr>
            </w:pPr>
            <w:r w:rsidRPr="009C5349">
              <w:rPr>
                <w:rStyle w:val="c1"/>
                <w:sz w:val="20"/>
                <w:szCs w:val="20"/>
              </w:rPr>
              <w:t>Про пятерку не забудем — добрыми всегда мы будем.</w:t>
            </w:r>
          </w:p>
          <w:p w:rsidR="007842B9" w:rsidRPr="009C5349" w:rsidRDefault="007842B9" w:rsidP="00CA2788">
            <w:pPr>
              <w:pStyle w:val="c0"/>
              <w:spacing w:before="0" w:beforeAutospacing="0" w:after="0" w:afterAutospacing="0"/>
              <w:rPr>
                <w:sz w:val="20"/>
                <w:szCs w:val="20"/>
              </w:rPr>
            </w:pPr>
            <w:r w:rsidRPr="009C5349">
              <w:rPr>
                <w:rStyle w:val="c1"/>
                <w:sz w:val="20"/>
                <w:szCs w:val="20"/>
              </w:rPr>
              <w:t>На счет шесть прошу всех сесть.</w:t>
            </w:r>
          </w:p>
          <w:p w:rsidR="007842B9" w:rsidRPr="009C5349" w:rsidRDefault="007842B9" w:rsidP="00CA2788">
            <w:pPr>
              <w:pStyle w:val="c0"/>
              <w:spacing w:before="0" w:beforeAutospacing="0" w:after="0" w:afterAutospacing="0"/>
              <w:rPr>
                <w:sz w:val="20"/>
                <w:szCs w:val="20"/>
              </w:rPr>
            </w:pPr>
            <w:r w:rsidRPr="009C5349">
              <w:rPr>
                <w:rStyle w:val="c1"/>
                <w:sz w:val="20"/>
                <w:szCs w:val="20"/>
              </w:rPr>
              <w:t>Числа, я, и вы, друзья, вместе дружная 7-я.</w:t>
            </w:r>
          </w:p>
          <w:p w:rsidR="007842B9" w:rsidRPr="009C5349" w:rsidRDefault="007842B9" w:rsidP="00CA2788">
            <w:pPr>
              <w:tabs>
                <w:tab w:val="left" w:pos="7935"/>
              </w:tabs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i/>
                <w:iCs/>
                <w:color w:val="auto"/>
                <w:sz w:val="20"/>
                <w:szCs w:val="20"/>
                <w:lang w:val="ru-RU" w:eastAsia="en-US"/>
              </w:rPr>
            </w:pPr>
            <w:r w:rsidRPr="009C5349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ab/>
            </w:r>
            <w:r w:rsidRPr="009C5349">
              <w:rPr>
                <w:rFonts w:ascii="Times New Roman" w:eastAsiaTheme="minorHAnsi" w:hAnsi="Times New Roman" w:cs="Times New Roman"/>
                <w:i/>
                <w:iCs/>
                <w:color w:val="auto"/>
                <w:sz w:val="20"/>
                <w:szCs w:val="20"/>
                <w:lang w:val="ru-RU" w:eastAsia="en-US"/>
              </w:rPr>
              <w:t>Дети садятся на свои места.</w:t>
            </w:r>
          </w:p>
          <w:p w:rsidR="007842B9" w:rsidRPr="009C5349" w:rsidRDefault="007842B9" w:rsidP="00CA2788">
            <w:pPr>
              <w:pStyle w:val="3"/>
              <w:widowControl w:val="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</w:tr>
    </w:tbl>
    <w:p w:rsidR="007842B9" w:rsidRDefault="007842B9" w:rsidP="007842B9">
      <w:pPr>
        <w:spacing w:after="200" w:line="276" w:lineRule="auto"/>
        <w:rPr>
          <w:rFonts w:ascii="Times New Roman" w:hAnsi="Times New Roman"/>
          <w:lang w:val="ru-RU" w:eastAsia="en-GB"/>
        </w:rPr>
      </w:pPr>
    </w:p>
    <w:p w:rsidR="007842B9" w:rsidRDefault="007842B9" w:rsidP="007842B9">
      <w:pPr>
        <w:spacing w:after="200" w:line="276" w:lineRule="auto"/>
        <w:rPr>
          <w:rFonts w:ascii="Times New Roman" w:eastAsia="Times New Roman" w:hAnsi="Times New Roman" w:cs="Times New Roman"/>
          <w:b/>
          <w:color w:val="auto"/>
          <w:lang w:val="ru-RU" w:eastAsia="en-GB"/>
        </w:rPr>
      </w:pPr>
      <w:r>
        <w:rPr>
          <w:rFonts w:ascii="Times New Roman" w:hAnsi="Times New Roman"/>
          <w:lang w:val="ru-RU" w:eastAsia="en-GB"/>
        </w:rPr>
        <w:br w:type="page"/>
      </w:r>
    </w:p>
    <w:p w:rsidR="00AF0178" w:rsidRPr="007842B9" w:rsidRDefault="00AF0178">
      <w:pPr>
        <w:rPr>
          <w:lang w:val="ru-RU"/>
        </w:rPr>
      </w:pPr>
    </w:p>
    <w:sectPr w:rsidR="00AF0178" w:rsidRPr="007842B9" w:rsidSect="00AF01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42B9"/>
    <w:rsid w:val="007842B9"/>
    <w:rsid w:val="00AF0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842B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42B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7842B9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3"/>
    <w:rsid w:val="007842B9"/>
    <w:pPr>
      <w:shd w:val="clear" w:color="auto" w:fill="FFFFFF"/>
      <w:spacing w:before="840" w:line="221" w:lineRule="exact"/>
      <w:jc w:val="both"/>
    </w:pPr>
    <w:rPr>
      <w:rFonts w:ascii="Bookman Old Style" w:eastAsia="Bookman Old Style" w:hAnsi="Bookman Old Style" w:cs="Bookman Old Style"/>
      <w:color w:val="auto"/>
      <w:sz w:val="19"/>
      <w:szCs w:val="19"/>
      <w:lang w:val="ru-RU" w:eastAsia="en-US"/>
    </w:rPr>
  </w:style>
  <w:style w:type="character" w:customStyle="1" w:styleId="30">
    <w:name w:val="Основной текст (3)_"/>
    <w:basedOn w:val="a0"/>
    <w:link w:val="31"/>
    <w:rsid w:val="007842B9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7842B9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color w:val="auto"/>
      <w:sz w:val="17"/>
      <w:szCs w:val="17"/>
      <w:lang w:val="ru-RU" w:eastAsia="en-US"/>
    </w:rPr>
  </w:style>
  <w:style w:type="paragraph" w:customStyle="1" w:styleId="AssignmentTemplate">
    <w:name w:val="AssignmentTemplate"/>
    <w:basedOn w:val="9"/>
    <w:rsid w:val="007842B9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paragraph" w:customStyle="1" w:styleId="c0">
    <w:name w:val="c0"/>
    <w:basedOn w:val="a"/>
    <w:rsid w:val="007842B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c1">
    <w:name w:val="c1"/>
    <w:basedOn w:val="a0"/>
    <w:rsid w:val="007842B9"/>
  </w:style>
  <w:style w:type="character" w:customStyle="1" w:styleId="90">
    <w:name w:val="Заголовок 9 Знак"/>
    <w:basedOn w:val="a0"/>
    <w:link w:val="9"/>
    <w:uiPriority w:val="9"/>
    <w:semiHidden/>
    <w:rsid w:val="007842B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791</Words>
  <Characters>4514</Characters>
  <Application>Microsoft Office Word</Application>
  <DocSecurity>0</DocSecurity>
  <Lines>37</Lines>
  <Paragraphs>10</Paragraphs>
  <ScaleCrop>false</ScaleCrop>
  <Company>Reanimator Extreme Edition</Company>
  <LinksUpToDate>false</LinksUpToDate>
  <CharactersWithSpaces>5295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2016-12-02T08:38:00Z</dcterms:created>
  <dcterms:modified xsi:type="dcterms:W3CDTF">2016-12-02T08:38:00Z</dcterms:modified>
</cp:coreProperties>
</file>